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E3" w:rsidRPr="006F5B5D" w:rsidRDefault="00F945E3" w:rsidP="006F5B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53F" w:rsidRPr="005F5ABE" w:rsidRDefault="00C7654D" w:rsidP="00DD353F">
      <w:pPr>
        <w:shd w:val="clear" w:color="auto" w:fill="FFFFFF"/>
        <w:spacing w:after="167" w:line="240" w:lineRule="auto"/>
        <w:ind w:right="-8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F5AB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                      </w:t>
      </w:r>
      <w:r w:rsidR="005F5ABE" w:rsidRPr="005F5AB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</w:t>
      </w:r>
      <w:r w:rsidR="00F945E3" w:rsidRPr="005F5AB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Пояснительная записка</w:t>
      </w:r>
      <w:r w:rsidR="0000048B" w:rsidRPr="005F5AB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</w:p>
    <w:p w:rsidR="00DD353F" w:rsidRPr="008C4E94" w:rsidRDefault="00DD353F" w:rsidP="00DD353F">
      <w:pPr>
        <w:pStyle w:val="a4"/>
        <w:rPr>
          <w:rFonts w:ascii="Times New Roman" w:hAnsi="Times New Roman"/>
          <w:b/>
          <w:sz w:val="28"/>
          <w:szCs w:val="28"/>
        </w:rPr>
      </w:pPr>
      <w:r w:rsidRPr="008C4E94">
        <w:rPr>
          <w:rFonts w:ascii="Times New Roman" w:hAnsi="Times New Roman"/>
          <w:sz w:val="28"/>
          <w:szCs w:val="28"/>
        </w:rPr>
        <w:t>Рабочая программа разработана в соответствии:</w:t>
      </w:r>
    </w:p>
    <w:p w:rsidR="00DD353F" w:rsidRDefault="00DD353F" w:rsidP="00DD353F">
      <w:pPr>
        <w:pStyle w:val="a4"/>
        <w:numPr>
          <w:ilvl w:val="0"/>
          <w:numId w:val="3"/>
        </w:numPr>
        <w:ind w:left="227" w:hanging="227"/>
        <w:rPr>
          <w:rFonts w:ascii="Times New Roman" w:hAnsi="Times New Roman"/>
          <w:color w:val="000000"/>
          <w:sz w:val="28"/>
          <w:szCs w:val="28"/>
        </w:rPr>
      </w:pPr>
      <w:r w:rsidRPr="008C4E94">
        <w:rPr>
          <w:rFonts w:ascii="Times New Roman" w:hAnsi="Times New Roman"/>
          <w:color w:val="000000"/>
          <w:sz w:val="28"/>
          <w:szCs w:val="28"/>
        </w:rPr>
        <w:t xml:space="preserve">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8C4E94">
          <w:rPr>
            <w:rFonts w:ascii="Times New Roman" w:hAnsi="Times New Roman"/>
            <w:color w:val="000000"/>
            <w:sz w:val="28"/>
            <w:szCs w:val="28"/>
          </w:rPr>
          <w:t>2010 г</w:t>
        </w:r>
      </w:smartTag>
      <w:r w:rsidRPr="008C4E94">
        <w:rPr>
          <w:rFonts w:ascii="Times New Roman" w:hAnsi="Times New Roman"/>
          <w:color w:val="000000"/>
          <w:sz w:val="28"/>
          <w:szCs w:val="28"/>
        </w:rPr>
        <w:t>. № 1897 с изменениями и дополнениями).</w:t>
      </w:r>
    </w:p>
    <w:p w:rsidR="00DD353F" w:rsidRPr="005F5ABE" w:rsidRDefault="00DD353F" w:rsidP="005F5ABE">
      <w:pPr>
        <w:pStyle w:val="a4"/>
        <w:numPr>
          <w:ilvl w:val="0"/>
          <w:numId w:val="7"/>
        </w:numPr>
        <w:ind w:left="340" w:hanging="170"/>
        <w:jc w:val="both"/>
        <w:rPr>
          <w:sz w:val="28"/>
          <w:szCs w:val="28"/>
        </w:rPr>
      </w:pPr>
      <w:r w:rsidRPr="00E2178B">
        <w:rPr>
          <w:rFonts w:ascii="Times New Roman" w:hAnsi="Times New Roman"/>
          <w:sz w:val="28"/>
          <w:szCs w:val="28"/>
        </w:rPr>
        <w:t>На основе  Примерной программы основного общего образования по музыке и содержанием программы «Музыка. 5-7 классы. Искусство. 8-9» авторов Г. П. Сергеевой, Е. Д</w:t>
      </w:r>
      <w:r w:rsidR="005D508F">
        <w:rPr>
          <w:rFonts w:ascii="Times New Roman" w:hAnsi="Times New Roman"/>
          <w:sz w:val="28"/>
          <w:szCs w:val="28"/>
        </w:rPr>
        <w:t>. Критской, М., Просвещение 2014</w:t>
      </w:r>
      <w:r w:rsidRPr="00E2178B">
        <w:rPr>
          <w:rFonts w:ascii="Times New Roman" w:hAnsi="Times New Roman"/>
          <w:sz w:val="28"/>
          <w:szCs w:val="28"/>
        </w:rPr>
        <w:t xml:space="preserve"> г, в соответствии с ФГОС 2 поколения, рекомендованной МО и Науки РФ</w:t>
      </w:r>
      <w:r w:rsidR="005F5ABE">
        <w:rPr>
          <w:rFonts w:ascii="Times New Roman" w:hAnsi="Times New Roman"/>
          <w:sz w:val="28"/>
          <w:szCs w:val="28"/>
        </w:rPr>
        <w:t xml:space="preserve"> </w:t>
      </w:r>
      <w:r w:rsidR="005F5ABE">
        <w:rPr>
          <w:sz w:val="28"/>
          <w:szCs w:val="28"/>
        </w:rPr>
        <w:t>от 28.10.2015 г. № 08- 1786.</w:t>
      </w:r>
    </w:p>
    <w:p w:rsidR="00DD353F" w:rsidRDefault="00DD353F" w:rsidP="00DD353F">
      <w:pPr>
        <w:pStyle w:val="a4"/>
        <w:numPr>
          <w:ilvl w:val="0"/>
          <w:numId w:val="3"/>
        </w:numPr>
        <w:ind w:left="227" w:hanging="227"/>
        <w:rPr>
          <w:rFonts w:ascii="Times New Roman" w:hAnsi="Times New Roman"/>
          <w:color w:val="000000"/>
          <w:sz w:val="28"/>
          <w:szCs w:val="28"/>
        </w:rPr>
      </w:pPr>
      <w:r w:rsidRPr="00E2178B">
        <w:rPr>
          <w:rFonts w:ascii="Times New Roman" w:hAnsi="Times New Roman"/>
          <w:color w:val="000000"/>
          <w:sz w:val="28"/>
          <w:szCs w:val="28"/>
        </w:rPr>
        <w:t>С положениями Основной образовательной программы среднего общего образования МБОУ « РСШ №4»»</w:t>
      </w:r>
    </w:p>
    <w:p w:rsidR="0076030C" w:rsidRDefault="00DD353F" w:rsidP="0076030C">
      <w:pPr>
        <w:pStyle w:val="a4"/>
        <w:numPr>
          <w:ilvl w:val="0"/>
          <w:numId w:val="3"/>
        </w:numPr>
        <w:ind w:left="227" w:hanging="227"/>
        <w:rPr>
          <w:rFonts w:ascii="Times New Roman" w:hAnsi="Times New Roman"/>
          <w:color w:val="000000"/>
          <w:sz w:val="28"/>
          <w:szCs w:val="28"/>
        </w:rPr>
      </w:pPr>
      <w:r w:rsidRPr="00E2178B">
        <w:rPr>
          <w:rFonts w:ascii="Times New Roman" w:hAnsi="Times New Roman"/>
          <w:color w:val="000000"/>
          <w:sz w:val="28"/>
          <w:szCs w:val="28"/>
        </w:rPr>
        <w:t>В соответствии с учебным планом</w:t>
      </w:r>
      <w:r w:rsidR="005F5AB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178B">
        <w:rPr>
          <w:rFonts w:ascii="Times New Roman" w:hAnsi="Times New Roman"/>
          <w:color w:val="000000"/>
          <w:sz w:val="28"/>
          <w:szCs w:val="28"/>
        </w:rPr>
        <w:t xml:space="preserve">МБОУ «РСШ №4» </w:t>
      </w:r>
      <w:r w:rsidR="004050BD">
        <w:rPr>
          <w:rFonts w:ascii="Times New Roman" w:hAnsi="Times New Roman"/>
          <w:color w:val="000000"/>
          <w:sz w:val="28"/>
          <w:szCs w:val="28"/>
        </w:rPr>
        <w:t>на 2022 – 2023</w:t>
      </w:r>
      <w:r w:rsidRPr="0076030C">
        <w:rPr>
          <w:rFonts w:ascii="Times New Roman" w:hAnsi="Times New Roman"/>
          <w:color w:val="000000"/>
          <w:sz w:val="28"/>
          <w:szCs w:val="28"/>
        </w:rPr>
        <w:t xml:space="preserve"> учебный год</w:t>
      </w:r>
      <w:r w:rsidR="0076030C" w:rsidRPr="0076030C">
        <w:rPr>
          <w:rFonts w:ascii="Times New Roman" w:hAnsi="Times New Roman"/>
          <w:color w:val="000000"/>
          <w:sz w:val="28"/>
          <w:szCs w:val="28"/>
        </w:rPr>
        <w:t xml:space="preserve"> и Уставом  МБОУ «РСШ №4» </w:t>
      </w:r>
    </w:p>
    <w:p w:rsidR="005F5ABE" w:rsidRPr="0076030C" w:rsidRDefault="005F5ABE" w:rsidP="0076030C">
      <w:pPr>
        <w:pStyle w:val="a4"/>
        <w:numPr>
          <w:ilvl w:val="0"/>
          <w:numId w:val="3"/>
        </w:numPr>
        <w:ind w:left="227" w:hanging="227"/>
        <w:rPr>
          <w:rFonts w:ascii="Times New Roman" w:hAnsi="Times New Roman"/>
          <w:color w:val="000000"/>
          <w:sz w:val="28"/>
          <w:szCs w:val="28"/>
        </w:rPr>
      </w:pPr>
      <w:r w:rsidRPr="0076030C">
        <w:rPr>
          <w:rFonts w:ascii="Times New Roman" w:hAnsi="Times New Roman"/>
          <w:sz w:val="28"/>
          <w:szCs w:val="28"/>
        </w:rPr>
        <w:t>Рабочая программа ориентирована на использование учебно-методического ко</w:t>
      </w:r>
      <w:r w:rsidR="005D508F" w:rsidRPr="0076030C">
        <w:rPr>
          <w:rFonts w:ascii="Times New Roman" w:hAnsi="Times New Roman"/>
          <w:sz w:val="28"/>
          <w:szCs w:val="28"/>
        </w:rPr>
        <w:t>мплект</w:t>
      </w:r>
      <w:r w:rsidRPr="0076030C">
        <w:rPr>
          <w:rFonts w:ascii="Times New Roman" w:hAnsi="Times New Roman"/>
          <w:sz w:val="28"/>
          <w:szCs w:val="28"/>
        </w:rPr>
        <w:t xml:space="preserve">а авторов: Г.П. Сергеевой, И.Е. </w:t>
      </w:r>
      <w:proofErr w:type="spellStart"/>
      <w:r w:rsidRPr="0076030C">
        <w:rPr>
          <w:rFonts w:ascii="Times New Roman" w:hAnsi="Times New Roman"/>
          <w:sz w:val="28"/>
          <w:szCs w:val="28"/>
        </w:rPr>
        <w:t>Кашековой</w:t>
      </w:r>
      <w:proofErr w:type="spellEnd"/>
      <w:r w:rsidRPr="0076030C">
        <w:rPr>
          <w:rFonts w:ascii="Times New Roman" w:hAnsi="Times New Roman"/>
          <w:sz w:val="28"/>
          <w:szCs w:val="28"/>
        </w:rPr>
        <w:t xml:space="preserve">, Е.Д. Критской,  </w:t>
      </w:r>
    </w:p>
    <w:p w:rsidR="005F5ABE" w:rsidRPr="005F5ABE" w:rsidRDefault="005D508F" w:rsidP="005F5ABE">
      <w:pPr>
        <w:pStyle w:val="a4"/>
        <w:ind w:left="22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М., Просвещение. 2014</w:t>
      </w:r>
      <w:r w:rsidR="005F5ABE" w:rsidRPr="00E2178B">
        <w:rPr>
          <w:rFonts w:ascii="Times New Roman" w:hAnsi="Times New Roman"/>
          <w:sz w:val="28"/>
          <w:szCs w:val="28"/>
        </w:rPr>
        <w:t xml:space="preserve"> г. </w:t>
      </w:r>
    </w:p>
    <w:p w:rsidR="005F5ABE" w:rsidRDefault="00DD353F" w:rsidP="005F5ABE">
      <w:pPr>
        <w:pStyle w:val="a4"/>
        <w:numPr>
          <w:ilvl w:val="0"/>
          <w:numId w:val="3"/>
        </w:numPr>
        <w:ind w:left="227" w:hanging="227"/>
        <w:rPr>
          <w:rFonts w:ascii="Times New Roman" w:hAnsi="Times New Roman"/>
          <w:color w:val="000000"/>
          <w:sz w:val="28"/>
          <w:szCs w:val="28"/>
        </w:rPr>
      </w:pPr>
      <w:r w:rsidRPr="00E2178B">
        <w:rPr>
          <w:rFonts w:ascii="Times New Roman" w:hAnsi="Times New Roman"/>
          <w:color w:val="000000"/>
          <w:sz w:val="28"/>
          <w:szCs w:val="28"/>
        </w:rPr>
        <w:t>В соответствии с федеральным перечнем учебников (Приказ № 345 от 28 декабря 2018 года)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F5ABE" w:rsidRPr="005F5ABE" w:rsidRDefault="005F5ABE" w:rsidP="005F5ABE">
      <w:pPr>
        <w:pStyle w:val="a4"/>
        <w:numPr>
          <w:ilvl w:val="0"/>
          <w:numId w:val="3"/>
        </w:numPr>
        <w:ind w:left="227" w:hanging="227"/>
        <w:rPr>
          <w:rFonts w:ascii="Times New Roman" w:hAnsi="Times New Roman"/>
          <w:color w:val="000000"/>
          <w:sz w:val="28"/>
          <w:szCs w:val="28"/>
        </w:rPr>
      </w:pPr>
      <w:r w:rsidRPr="005F5ABE">
        <w:rPr>
          <w:rFonts w:ascii="Times New Roman" w:hAnsi="Times New Roman"/>
          <w:color w:val="000000"/>
          <w:sz w:val="28"/>
          <w:szCs w:val="28"/>
        </w:rPr>
        <w:t xml:space="preserve">в соответствии с настоящим положением о рабочей программе учебных предметов, курсов, дисциплин, </w:t>
      </w:r>
      <w:r w:rsidRPr="005F5ABE">
        <w:rPr>
          <w:rFonts w:ascii="Times New Roman" w:hAnsi="Times New Roman"/>
          <w:sz w:val="28"/>
          <w:szCs w:val="28"/>
        </w:rPr>
        <w:t>разработанным в соответствии с законом об образовании в Российской Федерации от 29.12.2012г. № 273- ФЗ.</w:t>
      </w:r>
    </w:p>
    <w:p w:rsidR="00DD353F" w:rsidRPr="00E2178B" w:rsidRDefault="00DD353F" w:rsidP="00DD353F">
      <w:pPr>
        <w:pStyle w:val="a4"/>
        <w:numPr>
          <w:ilvl w:val="0"/>
          <w:numId w:val="3"/>
        </w:numPr>
        <w:ind w:left="227" w:hanging="227"/>
        <w:rPr>
          <w:rFonts w:ascii="Times New Roman" w:hAnsi="Times New Roman"/>
          <w:color w:val="000000"/>
          <w:sz w:val="28"/>
          <w:szCs w:val="28"/>
        </w:rPr>
      </w:pPr>
      <w:r w:rsidRPr="00E2178B">
        <w:rPr>
          <w:rFonts w:ascii="Times New Roman" w:hAnsi="Times New Roman"/>
          <w:color w:val="000000"/>
          <w:sz w:val="28"/>
          <w:szCs w:val="28"/>
        </w:rPr>
        <w:t>Рабочая программа ориентирована на учебники:</w:t>
      </w:r>
    </w:p>
    <w:tbl>
      <w:tblPr>
        <w:tblpPr w:leftFromText="180" w:rightFromText="180" w:vertAnchor="text" w:horzAnchor="margin" w:tblpY="3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559"/>
        <w:gridCol w:w="916"/>
        <w:gridCol w:w="2663"/>
        <w:gridCol w:w="1697"/>
      </w:tblGrid>
      <w:tr w:rsidR="00DD353F" w:rsidRPr="00A05E82" w:rsidTr="00652CE3">
        <w:tc>
          <w:tcPr>
            <w:tcW w:w="2518" w:type="dxa"/>
          </w:tcPr>
          <w:p w:rsidR="00DD353F" w:rsidRPr="00064DBF" w:rsidRDefault="00DD353F" w:rsidP="00652CE3">
            <w:pPr>
              <w:pStyle w:val="a4"/>
              <w:rPr>
                <w:rFonts w:eastAsia="Times New Roman"/>
                <w:b/>
                <w:sz w:val="24"/>
                <w:szCs w:val="24"/>
              </w:rPr>
            </w:pPr>
            <w:r w:rsidRPr="00064DBF">
              <w:rPr>
                <w:rFonts w:eastAsia="Times New Roman"/>
                <w:b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1559" w:type="dxa"/>
          </w:tcPr>
          <w:p w:rsidR="00DD353F" w:rsidRPr="00064DBF" w:rsidRDefault="00DD353F" w:rsidP="00652CE3">
            <w:pPr>
              <w:pStyle w:val="a4"/>
              <w:rPr>
                <w:rFonts w:eastAsia="Times New Roman"/>
                <w:b/>
                <w:sz w:val="24"/>
                <w:szCs w:val="24"/>
              </w:rPr>
            </w:pPr>
            <w:r w:rsidRPr="00064DBF">
              <w:rPr>
                <w:rFonts w:eastAsia="Times New Roman"/>
                <w:b/>
                <w:sz w:val="24"/>
                <w:szCs w:val="24"/>
              </w:rPr>
              <w:t>Название учебника</w:t>
            </w:r>
          </w:p>
        </w:tc>
        <w:tc>
          <w:tcPr>
            <w:tcW w:w="916" w:type="dxa"/>
          </w:tcPr>
          <w:p w:rsidR="00DD353F" w:rsidRPr="00064DBF" w:rsidRDefault="00DD353F" w:rsidP="00652CE3">
            <w:pPr>
              <w:pStyle w:val="a4"/>
              <w:rPr>
                <w:rFonts w:eastAsia="Times New Roman"/>
                <w:b/>
                <w:sz w:val="24"/>
                <w:szCs w:val="24"/>
              </w:rPr>
            </w:pPr>
            <w:r w:rsidRPr="00064DBF">
              <w:rPr>
                <w:rFonts w:eastAsia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663" w:type="dxa"/>
          </w:tcPr>
          <w:p w:rsidR="00DD353F" w:rsidRPr="00064DBF" w:rsidRDefault="00DD353F" w:rsidP="00652CE3">
            <w:pPr>
              <w:pStyle w:val="a4"/>
              <w:rPr>
                <w:rFonts w:eastAsia="Times New Roman"/>
                <w:b/>
                <w:sz w:val="24"/>
                <w:szCs w:val="24"/>
              </w:rPr>
            </w:pPr>
            <w:r w:rsidRPr="00064DBF">
              <w:rPr>
                <w:rFonts w:eastAsia="Times New Roman"/>
                <w:b/>
                <w:sz w:val="24"/>
                <w:szCs w:val="24"/>
              </w:rPr>
              <w:t>Издатель учебника</w:t>
            </w:r>
          </w:p>
        </w:tc>
        <w:tc>
          <w:tcPr>
            <w:tcW w:w="1697" w:type="dxa"/>
          </w:tcPr>
          <w:p w:rsidR="00DD353F" w:rsidRPr="00064DBF" w:rsidRDefault="00DD353F" w:rsidP="00652CE3">
            <w:pPr>
              <w:pStyle w:val="a4"/>
              <w:rPr>
                <w:rFonts w:eastAsia="Times New Roman"/>
                <w:b/>
                <w:sz w:val="24"/>
                <w:szCs w:val="24"/>
              </w:rPr>
            </w:pPr>
            <w:r w:rsidRPr="00064DBF">
              <w:rPr>
                <w:rFonts w:eastAsia="Times New Roman"/>
                <w:b/>
                <w:sz w:val="24"/>
                <w:szCs w:val="24"/>
              </w:rPr>
              <w:t>Нормативный документ</w:t>
            </w:r>
          </w:p>
        </w:tc>
      </w:tr>
      <w:tr w:rsidR="00DD353F" w:rsidRPr="00A05E82" w:rsidTr="00652CE3">
        <w:tc>
          <w:tcPr>
            <w:tcW w:w="2518" w:type="dxa"/>
          </w:tcPr>
          <w:p w:rsidR="00DD353F" w:rsidRPr="00A05E82" w:rsidRDefault="00DD353F" w:rsidP="00652CE3">
            <w:pPr>
              <w:pStyle w:val="a4"/>
              <w:rPr>
                <w:rFonts w:eastAsia="Times New Roman"/>
                <w:sz w:val="28"/>
                <w:szCs w:val="28"/>
              </w:rPr>
            </w:pPr>
            <w:r w:rsidRPr="00A05E82">
              <w:rPr>
                <w:rFonts w:eastAsia="Times New Roman"/>
                <w:sz w:val="28"/>
                <w:szCs w:val="28"/>
              </w:rPr>
              <w:t xml:space="preserve">Г.П.Сергеевой,         </w:t>
            </w:r>
          </w:p>
          <w:p w:rsidR="00DD353F" w:rsidRPr="00A05E82" w:rsidRDefault="00DD353F" w:rsidP="00652CE3">
            <w:pPr>
              <w:pStyle w:val="a4"/>
              <w:rPr>
                <w:rFonts w:eastAsia="Times New Roman"/>
                <w:sz w:val="28"/>
                <w:szCs w:val="28"/>
              </w:rPr>
            </w:pPr>
            <w:r w:rsidRPr="00A05E82">
              <w:rPr>
                <w:rFonts w:eastAsia="Times New Roman"/>
                <w:sz w:val="28"/>
                <w:szCs w:val="28"/>
              </w:rPr>
              <w:t>Е. Д. Критской,</w:t>
            </w:r>
          </w:p>
        </w:tc>
        <w:tc>
          <w:tcPr>
            <w:tcW w:w="1559" w:type="dxa"/>
          </w:tcPr>
          <w:p w:rsidR="00DD353F" w:rsidRPr="00A05E82" w:rsidRDefault="00DD353F" w:rsidP="00652CE3">
            <w:pPr>
              <w:pStyle w:val="a4"/>
              <w:rPr>
                <w:rFonts w:eastAsia="Times New Roman"/>
                <w:sz w:val="28"/>
                <w:szCs w:val="28"/>
              </w:rPr>
            </w:pPr>
            <w:r w:rsidRPr="00A05E82">
              <w:rPr>
                <w:rFonts w:eastAsia="Times New Roman"/>
                <w:sz w:val="28"/>
                <w:szCs w:val="28"/>
              </w:rPr>
              <w:t>«Музыка»</w:t>
            </w:r>
          </w:p>
        </w:tc>
        <w:tc>
          <w:tcPr>
            <w:tcW w:w="916" w:type="dxa"/>
          </w:tcPr>
          <w:p w:rsidR="00DD353F" w:rsidRPr="00A05E82" w:rsidRDefault="00DD353F" w:rsidP="00652CE3">
            <w:pPr>
              <w:pStyle w:val="a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2663" w:type="dxa"/>
          </w:tcPr>
          <w:p w:rsidR="00DD353F" w:rsidRPr="00A05E82" w:rsidRDefault="00DD353F" w:rsidP="00652CE3">
            <w:pPr>
              <w:pStyle w:val="a4"/>
              <w:rPr>
                <w:rFonts w:eastAsia="Times New Roman"/>
                <w:sz w:val="28"/>
                <w:szCs w:val="28"/>
              </w:rPr>
            </w:pPr>
            <w:r w:rsidRPr="00A05E82">
              <w:rPr>
                <w:rFonts w:eastAsia="Times New Roman"/>
                <w:sz w:val="28"/>
                <w:szCs w:val="28"/>
              </w:rPr>
              <w:t>« Просвещение»</w:t>
            </w:r>
          </w:p>
          <w:p w:rsidR="00DD353F" w:rsidRPr="00A05E82" w:rsidRDefault="00DD353F" w:rsidP="00652CE3">
            <w:pPr>
              <w:pStyle w:val="a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2014</w:t>
            </w:r>
            <w:r w:rsidRPr="00A05E82">
              <w:rPr>
                <w:rFonts w:eastAsia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697" w:type="dxa"/>
          </w:tcPr>
          <w:p w:rsidR="00DD353F" w:rsidRPr="00A05E82" w:rsidRDefault="00DD353F" w:rsidP="00652CE3">
            <w:pPr>
              <w:pStyle w:val="a4"/>
              <w:rPr>
                <w:rFonts w:eastAsia="Times New Roman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Приказ № 345 от 28 декабря 2018 года</w:t>
            </w:r>
          </w:p>
        </w:tc>
      </w:tr>
    </w:tbl>
    <w:p w:rsidR="00DD353F" w:rsidRDefault="00DD353F" w:rsidP="00DD353F">
      <w:pPr>
        <w:pStyle w:val="a4"/>
        <w:rPr>
          <w:rFonts w:ascii="Times New Roman" w:hAnsi="Times New Roman"/>
          <w:sz w:val="28"/>
          <w:szCs w:val="28"/>
        </w:rPr>
      </w:pPr>
    </w:p>
    <w:p w:rsidR="004050BD" w:rsidRDefault="00DD353F" w:rsidP="00DD353F">
      <w:pPr>
        <w:pStyle w:val="a4"/>
        <w:numPr>
          <w:ilvl w:val="0"/>
          <w:numId w:val="4"/>
        </w:numPr>
        <w:spacing w:before="240"/>
        <w:ind w:left="454" w:hanging="227"/>
        <w:rPr>
          <w:rFonts w:ascii="Times New Roman" w:hAnsi="Times New Roman"/>
          <w:sz w:val="28"/>
          <w:szCs w:val="28"/>
        </w:rPr>
      </w:pPr>
      <w:r w:rsidRPr="00064DBF">
        <w:rPr>
          <w:rFonts w:ascii="Times New Roman" w:hAnsi="Times New Roman"/>
          <w:sz w:val="28"/>
          <w:szCs w:val="28"/>
        </w:rPr>
        <w:t xml:space="preserve">В соответствии с Образовательной программой школы на изучение предмета «Музыка» отводится 34 часа (из расчета 1 час в неделю). </w:t>
      </w:r>
    </w:p>
    <w:p w:rsidR="004050BD" w:rsidRDefault="004050BD" w:rsidP="004050BD">
      <w:pPr>
        <w:pStyle w:val="a4"/>
        <w:spacing w:before="240"/>
        <w:rPr>
          <w:rFonts w:ascii="Times New Roman" w:hAnsi="Times New Roman"/>
          <w:sz w:val="28"/>
          <w:szCs w:val="28"/>
        </w:rPr>
      </w:pPr>
    </w:p>
    <w:p w:rsidR="004050BD" w:rsidRDefault="004050BD" w:rsidP="004050BD">
      <w:pPr>
        <w:pStyle w:val="a4"/>
        <w:spacing w:before="240"/>
        <w:rPr>
          <w:rFonts w:ascii="Times New Roman" w:hAnsi="Times New Roman"/>
          <w:sz w:val="28"/>
          <w:szCs w:val="28"/>
        </w:rPr>
      </w:pPr>
    </w:p>
    <w:p w:rsidR="004050BD" w:rsidRDefault="004050BD" w:rsidP="004050BD">
      <w:pPr>
        <w:pStyle w:val="a4"/>
        <w:spacing w:before="240"/>
        <w:rPr>
          <w:rFonts w:ascii="Times New Roman" w:hAnsi="Times New Roman"/>
          <w:sz w:val="28"/>
          <w:szCs w:val="28"/>
        </w:rPr>
      </w:pPr>
    </w:p>
    <w:p w:rsidR="004050BD" w:rsidRDefault="004050BD" w:rsidP="004050BD">
      <w:pPr>
        <w:pStyle w:val="a4"/>
        <w:spacing w:before="240"/>
        <w:rPr>
          <w:rFonts w:ascii="Times New Roman" w:hAnsi="Times New Roman"/>
          <w:sz w:val="28"/>
          <w:szCs w:val="28"/>
        </w:rPr>
      </w:pPr>
    </w:p>
    <w:p w:rsidR="00DD353F" w:rsidRPr="00064DBF" w:rsidRDefault="00DD353F" w:rsidP="004050BD">
      <w:pPr>
        <w:pStyle w:val="a4"/>
        <w:spacing w:before="240"/>
        <w:rPr>
          <w:rFonts w:ascii="Times New Roman" w:hAnsi="Times New Roman"/>
          <w:sz w:val="28"/>
          <w:szCs w:val="28"/>
        </w:rPr>
      </w:pPr>
      <w:r w:rsidRPr="00064DBF">
        <w:rPr>
          <w:rFonts w:ascii="Times New Roman" w:hAnsi="Times New Roman"/>
          <w:sz w:val="28"/>
          <w:szCs w:val="28"/>
        </w:rPr>
        <w:t xml:space="preserve"> </w:t>
      </w:r>
    </w:p>
    <w:p w:rsidR="00DD353F" w:rsidRPr="0031750D" w:rsidRDefault="00DD353F" w:rsidP="00DD35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D353F" w:rsidRPr="005F5ABE" w:rsidRDefault="005F5ABE" w:rsidP="00DD353F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               </w:t>
      </w:r>
      <w:r w:rsidRPr="005F5AB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2.</w:t>
      </w:r>
      <w:r w:rsidR="00673BC2" w:rsidRPr="005F5AB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Результаты изучения</w:t>
      </w:r>
      <w:r w:rsidR="00DD353F" w:rsidRPr="005F5AB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учебного предмета.</w:t>
      </w:r>
    </w:p>
    <w:p w:rsidR="00DD353F" w:rsidRPr="00DD353F" w:rsidRDefault="00DD353F" w:rsidP="00DD353F">
      <w:pPr>
        <w:pStyle w:val="a4"/>
        <w:rPr>
          <w:rFonts w:ascii="Times New Roman" w:hAnsi="Times New Roman"/>
          <w:b/>
          <w:sz w:val="28"/>
          <w:szCs w:val="28"/>
        </w:rPr>
      </w:pPr>
      <w:r w:rsidRPr="00DD353F">
        <w:rPr>
          <w:rFonts w:ascii="Times New Roman" w:hAnsi="Times New Roman"/>
          <w:b/>
          <w:sz w:val="28"/>
          <w:szCs w:val="28"/>
        </w:rPr>
        <w:t>Личностные:</w:t>
      </w:r>
    </w:p>
    <w:p w:rsidR="00DD353F" w:rsidRDefault="00DD353F" w:rsidP="00DD353F">
      <w:pPr>
        <w:pStyle w:val="a4"/>
        <w:numPr>
          <w:ilvl w:val="0"/>
          <w:numId w:val="4"/>
        </w:numPr>
        <w:ind w:left="340" w:hanging="170"/>
        <w:rPr>
          <w:rFonts w:ascii="Times New Roman" w:hAnsi="Times New Roman"/>
          <w:sz w:val="28"/>
          <w:szCs w:val="28"/>
        </w:rPr>
      </w:pPr>
      <w:r w:rsidRPr="00DD353F">
        <w:rPr>
          <w:rFonts w:ascii="Times New Roman" w:hAnsi="Times New Roman"/>
          <w:sz w:val="28"/>
          <w:szCs w:val="28"/>
        </w:rPr>
        <w:t>формирование целостного представления о поликультурной картине современного музыкального мира;</w:t>
      </w:r>
    </w:p>
    <w:p w:rsidR="00DD353F" w:rsidRDefault="00DD353F" w:rsidP="00DD353F">
      <w:pPr>
        <w:pStyle w:val="a4"/>
        <w:numPr>
          <w:ilvl w:val="0"/>
          <w:numId w:val="4"/>
        </w:numPr>
        <w:ind w:left="340" w:hanging="170"/>
        <w:rPr>
          <w:rFonts w:ascii="Times New Roman" w:hAnsi="Times New Roman"/>
          <w:sz w:val="28"/>
          <w:szCs w:val="28"/>
        </w:rPr>
      </w:pPr>
      <w:r w:rsidRPr="00DD353F">
        <w:rPr>
          <w:rFonts w:ascii="Times New Roman" w:hAnsi="Times New Roman"/>
          <w:sz w:val="28"/>
          <w:szCs w:val="28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DD353F" w:rsidRDefault="00DD353F" w:rsidP="00DD353F">
      <w:pPr>
        <w:pStyle w:val="a4"/>
        <w:numPr>
          <w:ilvl w:val="0"/>
          <w:numId w:val="4"/>
        </w:numPr>
        <w:ind w:left="340" w:hanging="170"/>
        <w:rPr>
          <w:rFonts w:ascii="Times New Roman" w:hAnsi="Times New Roman"/>
          <w:sz w:val="28"/>
          <w:szCs w:val="28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DD353F" w:rsidRDefault="00DD353F" w:rsidP="00DD353F">
      <w:pPr>
        <w:pStyle w:val="a4"/>
        <w:numPr>
          <w:ilvl w:val="0"/>
          <w:numId w:val="4"/>
        </w:numPr>
        <w:ind w:left="340" w:hanging="170"/>
        <w:rPr>
          <w:rFonts w:ascii="Times New Roman" w:hAnsi="Times New Roman"/>
          <w:sz w:val="28"/>
          <w:szCs w:val="28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DD353F" w:rsidRDefault="00DD353F" w:rsidP="00DD353F">
      <w:pPr>
        <w:pStyle w:val="a4"/>
        <w:numPr>
          <w:ilvl w:val="0"/>
          <w:numId w:val="4"/>
        </w:numPr>
        <w:ind w:left="340" w:hanging="170"/>
        <w:rPr>
          <w:rFonts w:ascii="Times New Roman" w:hAnsi="Times New Roman"/>
          <w:sz w:val="28"/>
          <w:szCs w:val="28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DD353F" w:rsidRDefault="00DD353F" w:rsidP="00DD353F">
      <w:pPr>
        <w:pStyle w:val="a4"/>
        <w:numPr>
          <w:ilvl w:val="0"/>
          <w:numId w:val="4"/>
        </w:numPr>
        <w:ind w:left="340" w:hanging="170"/>
        <w:rPr>
          <w:rFonts w:ascii="Times New Roman" w:hAnsi="Times New Roman"/>
          <w:sz w:val="28"/>
          <w:szCs w:val="28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DD353F" w:rsidRPr="00DD353F" w:rsidRDefault="00DD353F" w:rsidP="00DD353F">
      <w:pPr>
        <w:pStyle w:val="a4"/>
        <w:numPr>
          <w:ilvl w:val="0"/>
          <w:numId w:val="4"/>
        </w:numPr>
        <w:ind w:left="340" w:hanging="170"/>
        <w:rPr>
          <w:rFonts w:ascii="Times New Roman" w:hAnsi="Times New Roman"/>
          <w:sz w:val="28"/>
          <w:szCs w:val="28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DD353F" w:rsidRDefault="00DD353F" w:rsidP="00DD353F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DD353F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DD353F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смысловое чтение текстов различных стилей и жанров;</w:t>
      </w:r>
    </w:p>
    <w:p w:rsid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DD353F" w:rsidRPr="00DD353F" w:rsidRDefault="00DD353F" w:rsidP="00DD353F">
      <w:pPr>
        <w:pStyle w:val="a4"/>
        <w:numPr>
          <w:ilvl w:val="0"/>
          <w:numId w:val="5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lastRenderedPageBreak/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DD353F" w:rsidRDefault="00DD353F" w:rsidP="005F5ABE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b/>
          <w:sz w:val="28"/>
          <w:szCs w:val="28"/>
          <w:lang w:eastAsia="ru-RU"/>
        </w:rPr>
        <w:t>Предметные: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общее представление о роли музыкального искусства в жизни общества и каждого отдельного человека;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осознанное восприятие конкретных музыкальных произведений и различных событий в мире музыки;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применение специальной терминологии для классификации различных явлений музыкальной культуры;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постижение музыкальных и культурных традиций своего народа и разных народов мира;</w:t>
      </w:r>
    </w:p>
    <w:p w:rsid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>расширение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DD353F" w:rsidRPr="00DD353F" w:rsidRDefault="00DD353F" w:rsidP="00DD353F">
      <w:pPr>
        <w:pStyle w:val="a4"/>
        <w:numPr>
          <w:ilvl w:val="0"/>
          <w:numId w:val="6"/>
        </w:numPr>
        <w:ind w:left="340" w:hanging="170"/>
        <w:rPr>
          <w:rFonts w:ascii="Times New Roman" w:hAnsi="Times New Roman"/>
          <w:b/>
          <w:sz w:val="28"/>
          <w:szCs w:val="28"/>
          <w:lang w:eastAsia="ru-RU"/>
        </w:rPr>
      </w:pPr>
      <w:r w:rsidRPr="00DD353F">
        <w:rPr>
          <w:rFonts w:ascii="Times New Roman" w:hAnsi="Times New Roman"/>
          <w:sz w:val="28"/>
          <w:szCs w:val="28"/>
          <w:lang w:eastAsia="ru-RU"/>
        </w:rPr>
        <w:t xml:space="preserve">освоение знаний о музыке, овладение практическими умениями и навыками для реализации собственного творческого потенциала.  </w:t>
      </w:r>
    </w:p>
    <w:p w:rsidR="00DD353F" w:rsidRPr="00DD353F" w:rsidRDefault="00DD353F" w:rsidP="00DD353F">
      <w:pPr>
        <w:pStyle w:val="a4"/>
        <w:ind w:left="170"/>
        <w:rPr>
          <w:rFonts w:ascii="Times New Roman" w:hAnsi="Times New Roman"/>
          <w:b/>
          <w:sz w:val="28"/>
          <w:szCs w:val="28"/>
          <w:lang w:eastAsia="ru-RU"/>
        </w:rPr>
      </w:pPr>
    </w:p>
    <w:p w:rsidR="006F0079" w:rsidRDefault="005F5ABE" w:rsidP="006F0079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        </w:t>
      </w:r>
      <w:r w:rsidR="00F945E3" w:rsidRPr="00C7654D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Содержание учебного предмета «Музыка»</w:t>
      </w:r>
    </w:p>
    <w:p w:rsidR="00F945E3" w:rsidRPr="006F0079" w:rsidRDefault="00F945E3" w:rsidP="006F0079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00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Раздел 1. </w:t>
      </w:r>
      <w:r w:rsidR="00DD353F" w:rsidRPr="006F00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Жанровое многообразие музыки (16</w:t>
      </w:r>
      <w:r w:rsidRPr="006F00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ч)</w:t>
      </w:r>
    </w:p>
    <w:p w:rsidR="006F5B5D" w:rsidRPr="00DD353F" w:rsidRDefault="00F945E3" w:rsidP="00F945E3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Жанр как определенный тип произведений, в рамках ко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торого может быть написано множество сочинений.</w:t>
      </w:r>
      <w:r w:rsidR="006F5B5D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945E3" w:rsidRPr="00DD353F" w:rsidRDefault="00F945E3" w:rsidP="00F945E3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Взаимодействие </w:t>
      </w:r>
      <w:proofErr w:type="spellStart"/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песенности</w:t>
      </w:r>
      <w:proofErr w:type="spellEnd"/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танцевальности</w:t>
      </w:r>
      <w:proofErr w:type="spellEnd"/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маршевости</w:t>
      </w:r>
      <w:proofErr w:type="spellEnd"/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основ воплощения разного эмоционально-образного содержания в классической и популярной музыке.</w:t>
      </w:r>
    </w:p>
    <w:p w:rsidR="00F945E3" w:rsidRPr="00DD353F" w:rsidRDefault="00F945E3" w:rsidP="00F945E3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Песня 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самый демократичный жанр музыкального ис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кусства. Значение песни в жизни человека. Кристаллизация интонаций песни как связующего звена между музыкой «про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стой» и «сложной», народной и профессиональной. Многооб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разие жанров песенного музыкального фольклора как отраже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жизни разных народов определенной эпохи. Вокальные жанры и их развитие в духовной и светской музыке разных эпох.</w:t>
      </w:r>
    </w:p>
    <w:p w:rsidR="00F945E3" w:rsidRPr="00DD353F" w:rsidRDefault="00F945E3" w:rsidP="00F945E3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Танец, 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значение в жизни человека. Разнообразие танцев разных времен и народов (ритуальные, обрядовые, придвор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ные, бальные, салонные и др.). Развитие танцевальных жанров в вокальной, инструментальной и сценической музыке.</w:t>
      </w:r>
    </w:p>
    <w:p w:rsidR="00F945E3" w:rsidRDefault="00F945E3" w:rsidP="00F945E3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Интонации и ритмы </w:t>
      </w:r>
      <w:r w:rsidRPr="00DD35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марша, 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поступи, движения как сим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волы определенных жизненных ситуаций. Жанры маршевой музыки (военный, сказочно-фантастический, траурный, празд</w:t>
      </w: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ничный, церемониальный и др.). Марш как самостоятельная пьеса и как часть произведений крупных жанров (опера, балет, соната, сюита и др.).</w:t>
      </w:r>
    </w:p>
    <w:p w:rsidR="00DD353F" w:rsidRPr="00DD353F" w:rsidRDefault="00DD353F" w:rsidP="00F945E3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53F" w:rsidRPr="006F0079" w:rsidRDefault="00F945E3" w:rsidP="000004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0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2. Музыкал</w:t>
      </w:r>
      <w:r w:rsidR="00DD353F" w:rsidRPr="006F00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ьный стиль — камертон эпохи (18</w:t>
      </w:r>
      <w:r w:rsidRPr="006F00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ч)</w:t>
      </w:r>
      <w:r w:rsidR="0000048B" w:rsidRPr="006F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6513E" w:rsidRPr="00DD353F" w:rsidRDefault="006F5B5D" w:rsidP="000004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стилистические течения и направления в музы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кальном искусстве прошлого и настоящего. Стиль как своеоб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разие, присущее музыке определенного исторического перио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да, национальной школы, творчеству отдельных композиторов. Стиль как интонируемое миросозерцание (В. </w:t>
      </w:r>
      <w:proofErr w:type="spellStart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Медушевский</w:t>
      </w:r>
      <w:proofErr w:type="spellEnd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Исполнительский стиль. Обобщение взаимосвязей музыки с другими видами искусства (литература, изобразительное ис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кусство, театр, кино). Стиль эпохи как ведущий эстетический принцип взаимодействия формы и содержания (Д. Лихачев). Характерные признаки отечественных и зарубежных стилей ХХ — XXI вв. (классицизм, барокко, романтизм, реализм, импрессионизм; неоклассицизм, классический авангард), их преемственность с музыкальной культурой более ранних исто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рических </w:t>
      </w:r>
      <w:proofErr w:type="spellStart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периодов</w:t>
      </w:r>
      <w:proofErr w:type="gramStart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тили</w:t>
      </w:r>
      <w:proofErr w:type="spellEnd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направления современной популярной музык</w:t>
      </w:r>
      <w:r w:rsidR="0000048B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(джаз, рок-н-ролл, </w:t>
      </w:r>
      <w:proofErr w:type="spellStart"/>
      <w:r w:rsidR="0000048B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кантри-рок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фолк-рок, этническая музы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ка, </w:t>
      </w:r>
      <w:proofErr w:type="spellStart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хэви-метал</w:t>
      </w:r>
      <w:proofErr w:type="spellEnd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рэп</w:t>
      </w:r>
      <w:proofErr w:type="spellEnd"/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эстра</w:t>
      </w:r>
      <w:r w:rsidR="0000048B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да, авторская песня). Известные 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композиторы и исполнители-интерпретаторы.</w:t>
      </w:r>
      <w:r w:rsidR="0000048B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Стилизация и </w:t>
      </w:r>
      <w:proofErr w:type="spellStart"/>
      <w:r w:rsidR="0000048B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полистилистика</w:t>
      </w:r>
      <w:proofErr w:type="spellEnd"/>
      <w:r w:rsidR="0000048B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 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музыке XX — XXI вв. как «многоголосие», диалог композитора с музыкой предшествую</w:t>
      </w:r>
      <w:r w:rsidR="00F945E3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поколений.</w:t>
      </w:r>
      <w:r w:rsidR="0000048B" w:rsidRPr="00DD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C7654D" w:rsidRPr="00C7654D" w:rsidRDefault="00DD353F" w:rsidP="00C7654D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</w:t>
      </w:r>
      <w:r w:rsidR="00C7654D" w:rsidRPr="0097640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ематическое планирование</w:t>
      </w:r>
      <w:r w:rsidR="00C7654D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предмета « Музыка» в</w:t>
      </w:r>
      <w:r w:rsidR="00C7654D" w:rsidRPr="0097640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8 класс</w:t>
      </w:r>
      <w:r w:rsidR="00C7654D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е.</w:t>
      </w:r>
    </w:p>
    <w:tbl>
      <w:tblPr>
        <w:tblpPr w:leftFromText="180" w:rightFromText="180" w:vertAnchor="text" w:horzAnchor="margin" w:tblpXSpec="center" w:tblpY="286"/>
        <w:tblW w:w="9697" w:type="dxa"/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4"/>
        <w:gridCol w:w="7851"/>
        <w:gridCol w:w="992"/>
      </w:tblGrid>
      <w:tr w:rsidR="00C7654D" w:rsidRPr="00D6513E" w:rsidTr="00C7654D">
        <w:trPr>
          <w:trHeight w:val="502"/>
        </w:trPr>
        <w:tc>
          <w:tcPr>
            <w:tcW w:w="85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D6513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6513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6513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851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урока, раздела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  <w:r w:rsidRPr="00D6513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час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ов.</w:t>
            </w:r>
          </w:p>
        </w:tc>
      </w:tr>
      <w:tr w:rsidR="00C7654D" w:rsidRPr="00D6513E" w:rsidTr="00C7654D">
        <w:trPr>
          <w:trHeight w:val="300"/>
        </w:trPr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Жанровое многообразие музыки.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rPr>
          <w:trHeight w:val="434"/>
        </w:trPr>
        <w:tc>
          <w:tcPr>
            <w:tcW w:w="854" w:type="dxa"/>
            <w:tcBorders>
              <w:top w:val="nil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Песня – самый демократичный жанр музыкального искусства.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rPr>
          <w:trHeight w:val="378"/>
        </w:trPr>
        <w:tc>
          <w:tcPr>
            <w:tcW w:w="85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5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Особенности песенной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rPr>
          <w:trHeight w:val="340"/>
        </w:trPr>
        <w:tc>
          <w:tcPr>
            <w:tcW w:w="854" w:type="dxa"/>
            <w:vMerge w:val="restart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4</w:t>
            </w:r>
          </w:p>
        </w:tc>
        <w:tc>
          <w:tcPr>
            <w:tcW w:w="7851" w:type="dxa"/>
            <w:vMerge w:val="restart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Многообразие жанров народного песенного искусства.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hideMark/>
          </w:tcPr>
          <w:p w:rsidR="00C7654D" w:rsidRPr="00D6513E" w:rsidRDefault="00C7654D" w:rsidP="00C765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1" w:type="dxa"/>
            <w:vMerge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hideMark/>
          </w:tcPr>
          <w:p w:rsidR="00C7654D" w:rsidRPr="00D6513E" w:rsidRDefault="00C7654D" w:rsidP="00C765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C7654D" w:rsidRPr="00D6513E" w:rsidRDefault="00C7654D" w:rsidP="00C765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Духовное и светское песенное искусство.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Песня вчера, сегодня, завтра.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Танец сквозь века.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Танцевальная музыка прошлого и настоящего.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танцевальной музыки.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Танец, его значение в жизни человека.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Особенности маршевой музыки. Многообразие жанров.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жанра марша в истории музыкальной культуры.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жанра марша в истории музыкальной культуры.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Марш, его значение в жизни человека.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nil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51" w:type="dxa"/>
            <w:tcBorders>
              <w:top w:val="nil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Жанровое многообразие музыки. Обобщающий урок.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Музыкальный стиль.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Взаимосвязи музыки с другими видами искусства.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 эпохи Возрождения.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Барокко.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Классицизм.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Романтизм.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Импрессионизм.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Неоклассицизм и классический авангард.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Джаз.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Рок-н-ролл.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Кантри и фолк-рок, этническая музыка.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Арт-рок</w:t>
            </w:r>
            <w:proofErr w:type="spellEnd"/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Хард-рок и </w:t>
            </w:r>
            <w:proofErr w:type="spellStart"/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хэви-метал</w:t>
            </w:r>
            <w:proofErr w:type="spellEnd"/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Рэп</w:t>
            </w:r>
            <w:proofErr w:type="spellEnd"/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Эстрада.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Авторская песня.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Стилизация и </w:t>
            </w:r>
            <w:proofErr w:type="spellStart"/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полистилистика</w:t>
            </w:r>
            <w:proofErr w:type="spellEnd"/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Музыкальный ринг.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Традиции и новаторство в музыке.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54D" w:rsidRPr="00D6513E" w:rsidTr="00C7654D"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C7654D" w:rsidRPr="00D6513E" w:rsidRDefault="00C7654D" w:rsidP="00C7654D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513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34ч.</w:t>
            </w:r>
          </w:p>
        </w:tc>
      </w:tr>
    </w:tbl>
    <w:p w:rsidR="00C7654D" w:rsidRPr="00D6513E" w:rsidRDefault="00C7654D" w:rsidP="00C7654D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Pr="00D651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C7654D" w:rsidRPr="00D6513E" w:rsidRDefault="00C7654D" w:rsidP="00C7654D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7654D" w:rsidRP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7654D" w:rsidRDefault="00976401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</w:t>
      </w:r>
    </w:p>
    <w:p w:rsid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7654D" w:rsidRDefault="00C7654D" w:rsidP="002E3129">
      <w:pPr>
        <w:shd w:val="clear" w:color="auto" w:fill="FFFFFF"/>
        <w:spacing w:after="167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65C" w:rsidRPr="00D6513E" w:rsidRDefault="00A5465C" w:rsidP="00F945E3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E3129" w:rsidRPr="00D6513E" w:rsidRDefault="002E3129" w:rsidP="00D6513E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6E177E">
      <w:pPr>
        <w:shd w:val="clear" w:color="auto" w:fill="FFFFFF"/>
        <w:spacing w:after="167" w:line="240" w:lineRule="auto"/>
        <w:ind w:left="-85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F945E3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F945E3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F945E3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F945E3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F945E3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F945E3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F945E3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45E3" w:rsidRPr="00D6513E" w:rsidRDefault="00F945E3" w:rsidP="00F945E3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65E1D" w:rsidRPr="00D6513E" w:rsidRDefault="00765E1D">
      <w:pPr>
        <w:rPr>
          <w:sz w:val="24"/>
          <w:szCs w:val="24"/>
        </w:rPr>
      </w:pPr>
    </w:p>
    <w:sectPr w:rsidR="00765E1D" w:rsidRPr="00D6513E" w:rsidSect="00C7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C0378"/>
    <w:multiLevelType w:val="hybridMultilevel"/>
    <w:tmpl w:val="BBEE2442"/>
    <w:lvl w:ilvl="0" w:tplc="3A7062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60F57"/>
    <w:multiLevelType w:val="hybridMultilevel"/>
    <w:tmpl w:val="9E76B3C8"/>
    <w:lvl w:ilvl="0" w:tplc="3A70627C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A34C38"/>
    <w:multiLevelType w:val="multilevel"/>
    <w:tmpl w:val="810AF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1855BD"/>
    <w:multiLevelType w:val="hybridMultilevel"/>
    <w:tmpl w:val="E3863686"/>
    <w:lvl w:ilvl="0" w:tplc="3A7062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A810AE"/>
    <w:multiLevelType w:val="hybridMultilevel"/>
    <w:tmpl w:val="51466378"/>
    <w:lvl w:ilvl="0" w:tplc="3A7062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E4BA5"/>
    <w:multiLevelType w:val="hybridMultilevel"/>
    <w:tmpl w:val="133C3D12"/>
    <w:lvl w:ilvl="0" w:tplc="3A7062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A45648"/>
    <w:multiLevelType w:val="hybridMultilevel"/>
    <w:tmpl w:val="AAE00658"/>
    <w:lvl w:ilvl="0" w:tplc="3A7062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34641D"/>
    <w:multiLevelType w:val="multilevel"/>
    <w:tmpl w:val="26C49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45E3"/>
    <w:rsid w:val="0000048B"/>
    <w:rsid w:val="00076E64"/>
    <w:rsid w:val="00080A7C"/>
    <w:rsid w:val="001C6047"/>
    <w:rsid w:val="002E3129"/>
    <w:rsid w:val="00341C7C"/>
    <w:rsid w:val="004050BD"/>
    <w:rsid w:val="0045295C"/>
    <w:rsid w:val="00552C4B"/>
    <w:rsid w:val="005A43BD"/>
    <w:rsid w:val="005C7D65"/>
    <w:rsid w:val="005D508F"/>
    <w:rsid w:val="005F5ABE"/>
    <w:rsid w:val="00642BC2"/>
    <w:rsid w:val="00673BC2"/>
    <w:rsid w:val="006E177E"/>
    <w:rsid w:val="006F0079"/>
    <w:rsid w:val="006F5B5D"/>
    <w:rsid w:val="0071301B"/>
    <w:rsid w:val="0076030C"/>
    <w:rsid w:val="00765E1D"/>
    <w:rsid w:val="007C0719"/>
    <w:rsid w:val="007D1141"/>
    <w:rsid w:val="007F6B0F"/>
    <w:rsid w:val="00807511"/>
    <w:rsid w:val="00976401"/>
    <w:rsid w:val="009F2459"/>
    <w:rsid w:val="00A5465C"/>
    <w:rsid w:val="00C74C11"/>
    <w:rsid w:val="00C7654D"/>
    <w:rsid w:val="00CC381C"/>
    <w:rsid w:val="00D32DB8"/>
    <w:rsid w:val="00D6513E"/>
    <w:rsid w:val="00DA32ED"/>
    <w:rsid w:val="00DD353F"/>
    <w:rsid w:val="00F04A6F"/>
    <w:rsid w:val="00F9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E1D"/>
  </w:style>
  <w:style w:type="paragraph" w:styleId="1">
    <w:name w:val="heading 1"/>
    <w:basedOn w:val="a"/>
    <w:next w:val="a"/>
    <w:link w:val="10"/>
    <w:uiPriority w:val="9"/>
    <w:qFormat/>
    <w:rsid w:val="00DD35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4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45E3"/>
  </w:style>
  <w:style w:type="paragraph" w:styleId="a4">
    <w:name w:val="No Spacing"/>
    <w:uiPriority w:val="1"/>
    <w:qFormat/>
    <w:rsid w:val="00DD353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D35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67691-52AA-43AC-B2C4-ED251FBDA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18</cp:revision>
  <dcterms:created xsi:type="dcterms:W3CDTF">2019-07-04T04:57:00Z</dcterms:created>
  <dcterms:modified xsi:type="dcterms:W3CDTF">2022-08-10T09:08:00Z</dcterms:modified>
</cp:coreProperties>
</file>